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5C1" w:rsidRPr="004D0DAA" w:rsidRDefault="007565C1" w:rsidP="007565C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7565C1" w:rsidRPr="004D0DAA" w:rsidRDefault="007565C1" w:rsidP="007565C1">
      <w:pPr>
        <w:jc w:val="both"/>
        <w:rPr>
          <w:rFonts w:ascii="Times New Roman" w:hAnsi="Times New Roman"/>
          <w:b/>
          <w:szCs w:val="24"/>
        </w:rPr>
      </w:pPr>
    </w:p>
    <w:p w:rsidR="007565C1" w:rsidRDefault="007565C1" w:rsidP="007565C1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Cs w:val="24"/>
        </w:rPr>
      </w:pPr>
      <w:r w:rsidRPr="004D0DAA">
        <w:rPr>
          <w:rFonts w:ascii="Times New Roman" w:hAnsi="Times New Roman"/>
          <w:szCs w:val="24"/>
        </w:rPr>
        <w:t xml:space="preserve">Комитет по управлению имуществом Администрации городского округа Домодедово сообщает о том, что Комитетом по конкурентной политике Московской области </w:t>
      </w:r>
      <w:r>
        <w:rPr>
          <w:rFonts w:ascii="Times New Roman" w:hAnsi="Times New Roman"/>
          <w:bCs/>
          <w:szCs w:val="24"/>
        </w:rPr>
        <w:t>16</w:t>
      </w:r>
      <w:r w:rsidRPr="004D0DAA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>11</w:t>
      </w:r>
      <w:r w:rsidRPr="004D0DAA">
        <w:rPr>
          <w:rFonts w:ascii="Times New Roman" w:hAnsi="Times New Roman"/>
          <w:bCs/>
        </w:rPr>
        <w:t>.201</w:t>
      </w:r>
      <w:r>
        <w:rPr>
          <w:rFonts w:ascii="Times New Roman" w:hAnsi="Times New Roman"/>
          <w:bCs/>
        </w:rPr>
        <w:t xml:space="preserve">8 </w:t>
      </w:r>
      <w:r w:rsidRPr="004D0DAA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подведен итог открытого</w:t>
      </w:r>
      <w:r w:rsidRPr="004D0DAA">
        <w:rPr>
          <w:rFonts w:ascii="Times New Roman" w:hAnsi="Times New Roman"/>
          <w:bCs/>
        </w:rPr>
        <w:t xml:space="preserve"> аукциона в электронной форме № </w:t>
      </w:r>
      <w:r w:rsidRPr="00620DBF">
        <w:rPr>
          <w:rFonts w:ascii="Times New Roman" w:hAnsi="Times New Roman"/>
          <w:bCs/>
        </w:rPr>
        <w:t>АЭ-ДО/17-</w:t>
      </w:r>
      <w:r>
        <w:rPr>
          <w:rFonts w:ascii="Times New Roman" w:hAnsi="Times New Roman"/>
          <w:bCs/>
        </w:rPr>
        <w:t>313</w:t>
      </w:r>
      <w:r w:rsidRPr="004D0DAA">
        <w:rPr>
          <w:rFonts w:ascii="Times New Roman" w:hAnsi="Times New Roman"/>
          <w:bCs/>
        </w:rPr>
        <w:t xml:space="preserve"> </w:t>
      </w:r>
      <w:r w:rsidRPr="00620DBF">
        <w:rPr>
          <w:rFonts w:ascii="Times New Roman" w:hAnsi="Times New Roman"/>
          <w:bCs/>
        </w:rPr>
        <w:t>(1 лот) на</w:t>
      </w:r>
      <w:r w:rsidRPr="0081096C">
        <w:rPr>
          <w:bCs/>
          <w:color w:val="000000"/>
          <w:szCs w:val="24"/>
          <w:lang w:eastAsia="zh-CN"/>
        </w:rPr>
        <w:t xml:space="preserve"> право заключения договора аренды имущества,</w:t>
      </w:r>
      <w:r>
        <w:rPr>
          <w:bCs/>
          <w:color w:val="000000"/>
          <w:szCs w:val="24"/>
          <w:lang w:eastAsia="zh-CN"/>
        </w:rPr>
        <w:t xml:space="preserve"> </w:t>
      </w:r>
      <w:r w:rsidRPr="0081096C">
        <w:rPr>
          <w:bCs/>
          <w:color w:val="000000"/>
          <w:szCs w:val="24"/>
          <w:lang w:eastAsia="zh-CN"/>
        </w:rPr>
        <w:t>находящегося в собственности городского округа Домодедово Московской области,</w:t>
      </w:r>
      <w:r>
        <w:rPr>
          <w:bCs/>
          <w:color w:val="000000"/>
          <w:szCs w:val="24"/>
          <w:lang w:eastAsia="zh-CN"/>
        </w:rPr>
        <w:t xml:space="preserve"> </w:t>
      </w:r>
      <w:r w:rsidRPr="0081096C">
        <w:rPr>
          <w:bCs/>
          <w:color w:val="000000"/>
          <w:szCs w:val="24"/>
          <w:lang w:eastAsia="zh-CN"/>
        </w:rPr>
        <w:t xml:space="preserve">расположенного по адресу: Московская область, Домодедовский район, </w:t>
      </w:r>
      <w:r w:rsidRPr="007C6A84">
        <w:rPr>
          <w:rFonts w:ascii="Times New Roman" w:hAnsi="Times New Roman"/>
          <w:bCs/>
          <w:color w:val="000000"/>
          <w:szCs w:val="24"/>
          <w:lang w:eastAsia="zh-CN"/>
        </w:rPr>
        <w:t>город Домодедово,</w:t>
      </w:r>
      <w:r>
        <w:rPr>
          <w:rFonts w:ascii="Times New Roman" w:hAnsi="Times New Roman"/>
          <w:bCs/>
          <w:color w:val="000000"/>
          <w:szCs w:val="24"/>
          <w:lang w:eastAsia="zh-CN"/>
        </w:rPr>
        <w:t xml:space="preserve"> с. Шубино, д. 40а, пом. 1</w:t>
      </w:r>
      <w:r w:rsidRPr="007C6A84">
        <w:rPr>
          <w:rFonts w:ascii="Times New Roman" w:hAnsi="Times New Roman"/>
          <w:bCs/>
          <w:szCs w:val="24"/>
        </w:rPr>
        <w:t>.</w:t>
      </w:r>
    </w:p>
    <w:p w:rsidR="007565C1" w:rsidRPr="00F9246F" w:rsidRDefault="007565C1" w:rsidP="007565C1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Cs w:val="24"/>
        </w:rPr>
      </w:pPr>
      <w:r w:rsidRPr="00F9246F">
        <w:rPr>
          <w:rFonts w:ascii="Times New Roman" w:hAnsi="Times New Roman" w:hint="eastAsia"/>
          <w:bCs/>
          <w:szCs w:val="24"/>
        </w:rPr>
        <w:t>Лот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№</w:t>
      </w:r>
      <w:r w:rsidRPr="00F9246F">
        <w:rPr>
          <w:rFonts w:ascii="Times New Roman" w:hAnsi="Times New Roman"/>
          <w:bCs/>
          <w:szCs w:val="24"/>
        </w:rPr>
        <w:t xml:space="preserve"> 1: </w:t>
      </w:r>
      <w:r w:rsidRPr="00F9246F">
        <w:rPr>
          <w:rFonts w:ascii="Times New Roman" w:hAnsi="Times New Roman" w:hint="eastAsia"/>
          <w:bCs/>
          <w:szCs w:val="24"/>
        </w:rPr>
        <w:t>Характеристики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Наименование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Объекта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аукциона</w:t>
      </w:r>
      <w:r w:rsidRPr="00F9246F">
        <w:rPr>
          <w:rFonts w:ascii="Times New Roman" w:hAnsi="Times New Roman"/>
          <w:bCs/>
          <w:szCs w:val="24"/>
        </w:rPr>
        <w:t xml:space="preserve">: </w:t>
      </w:r>
      <w:r w:rsidRPr="00F9246F">
        <w:rPr>
          <w:rFonts w:ascii="Times New Roman" w:hAnsi="Times New Roman" w:hint="eastAsia"/>
          <w:bCs/>
          <w:szCs w:val="24"/>
        </w:rPr>
        <w:t>Нежилое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помещение</w:t>
      </w:r>
      <w:r w:rsidRPr="00F9246F">
        <w:rPr>
          <w:rFonts w:ascii="Times New Roman" w:hAnsi="Times New Roman"/>
          <w:bCs/>
          <w:szCs w:val="24"/>
        </w:rPr>
        <w:t xml:space="preserve">. </w:t>
      </w:r>
      <w:r w:rsidRPr="00F9246F">
        <w:rPr>
          <w:rFonts w:ascii="Times New Roman" w:hAnsi="Times New Roman" w:hint="eastAsia"/>
          <w:bCs/>
          <w:szCs w:val="24"/>
        </w:rPr>
        <w:t>Назначение</w:t>
      </w:r>
      <w:r w:rsidRPr="00F9246F">
        <w:rPr>
          <w:rFonts w:ascii="Times New Roman" w:hAnsi="Times New Roman"/>
          <w:bCs/>
          <w:szCs w:val="24"/>
        </w:rPr>
        <w:t xml:space="preserve">: </w:t>
      </w:r>
      <w:r w:rsidRPr="00F9246F">
        <w:rPr>
          <w:rFonts w:ascii="Times New Roman" w:hAnsi="Times New Roman" w:hint="eastAsia"/>
          <w:bCs/>
          <w:szCs w:val="24"/>
        </w:rPr>
        <w:t>нежилое</w:t>
      </w:r>
      <w:r w:rsidRPr="00F9246F">
        <w:rPr>
          <w:rFonts w:ascii="Times New Roman" w:hAnsi="Times New Roman"/>
          <w:bCs/>
          <w:szCs w:val="24"/>
        </w:rPr>
        <w:t xml:space="preserve">. </w:t>
      </w:r>
      <w:r w:rsidRPr="00F9246F">
        <w:rPr>
          <w:rFonts w:ascii="Times New Roman" w:hAnsi="Times New Roman" w:hint="eastAsia"/>
          <w:bCs/>
          <w:szCs w:val="24"/>
        </w:rPr>
        <w:t>Место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расположения</w:t>
      </w:r>
      <w:r w:rsidRPr="00F9246F">
        <w:rPr>
          <w:rFonts w:ascii="Times New Roman" w:hAnsi="Times New Roman"/>
          <w:bCs/>
          <w:szCs w:val="24"/>
        </w:rPr>
        <w:t xml:space="preserve"> (</w:t>
      </w:r>
      <w:r w:rsidRPr="00F9246F">
        <w:rPr>
          <w:rFonts w:ascii="Times New Roman" w:hAnsi="Times New Roman" w:hint="eastAsia"/>
          <w:bCs/>
          <w:szCs w:val="24"/>
        </w:rPr>
        <w:t>адрес</w:t>
      </w:r>
      <w:r w:rsidRPr="00F9246F">
        <w:rPr>
          <w:rFonts w:ascii="Times New Roman" w:hAnsi="Times New Roman"/>
          <w:bCs/>
          <w:szCs w:val="24"/>
        </w:rPr>
        <w:t xml:space="preserve">) </w:t>
      </w:r>
      <w:r w:rsidRPr="00F9246F">
        <w:rPr>
          <w:rFonts w:ascii="Times New Roman" w:hAnsi="Times New Roman" w:hint="eastAsia"/>
          <w:bCs/>
          <w:szCs w:val="24"/>
        </w:rPr>
        <w:t>Объекта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аукциона</w:t>
      </w:r>
      <w:r w:rsidRPr="00F9246F">
        <w:rPr>
          <w:rFonts w:ascii="Times New Roman" w:hAnsi="Times New Roman"/>
          <w:bCs/>
          <w:szCs w:val="24"/>
        </w:rPr>
        <w:t xml:space="preserve">: </w:t>
      </w:r>
      <w:r w:rsidRPr="004E4856">
        <w:rPr>
          <w:rFonts w:ascii="Times New Roman" w:hAnsi="Times New Roman" w:hint="eastAsia"/>
          <w:bCs/>
          <w:szCs w:val="24"/>
        </w:rPr>
        <w:t>Московская</w:t>
      </w:r>
      <w:r w:rsidRPr="004E4856">
        <w:rPr>
          <w:rFonts w:ascii="Times New Roman" w:hAnsi="Times New Roman"/>
          <w:bCs/>
          <w:szCs w:val="24"/>
        </w:rPr>
        <w:t xml:space="preserve"> </w:t>
      </w:r>
      <w:r w:rsidRPr="004E4856">
        <w:rPr>
          <w:rFonts w:ascii="Times New Roman" w:hAnsi="Times New Roman" w:hint="eastAsia"/>
          <w:bCs/>
          <w:szCs w:val="24"/>
        </w:rPr>
        <w:t>область</w:t>
      </w:r>
      <w:r w:rsidRPr="004E4856">
        <w:rPr>
          <w:rFonts w:ascii="Times New Roman" w:hAnsi="Times New Roman"/>
          <w:bCs/>
          <w:szCs w:val="24"/>
        </w:rPr>
        <w:t xml:space="preserve">, </w:t>
      </w:r>
      <w:r w:rsidRPr="004E4856">
        <w:rPr>
          <w:rFonts w:ascii="Times New Roman" w:hAnsi="Times New Roman" w:hint="eastAsia"/>
          <w:bCs/>
          <w:szCs w:val="24"/>
        </w:rPr>
        <w:t>Домодедовский</w:t>
      </w:r>
      <w:r w:rsidRPr="004E4856">
        <w:rPr>
          <w:rFonts w:ascii="Times New Roman" w:hAnsi="Times New Roman"/>
          <w:bCs/>
          <w:szCs w:val="24"/>
        </w:rPr>
        <w:t xml:space="preserve"> </w:t>
      </w:r>
      <w:r w:rsidRPr="004E4856">
        <w:rPr>
          <w:rFonts w:ascii="Times New Roman" w:hAnsi="Times New Roman" w:hint="eastAsia"/>
          <w:bCs/>
          <w:szCs w:val="24"/>
        </w:rPr>
        <w:t>район</w:t>
      </w:r>
      <w:r w:rsidRPr="004E4856">
        <w:rPr>
          <w:rFonts w:ascii="Times New Roman" w:hAnsi="Times New Roman"/>
          <w:bCs/>
          <w:szCs w:val="24"/>
        </w:rPr>
        <w:t xml:space="preserve">, </w:t>
      </w:r>
      <w:r w:rsidRPr="004E4856">
        <w:rPr>
          <w:rFonts w:ascii="Times New Roman" w:hAnsi="Times New Roman" w:hint="eastAsia"/>
          <w:bCs/>
          <w:szCs w:val="24"/>
        </w:rPr>
        <w:t>город</w:t>
      </w:r>
      <w:r w:rsidRPr="004E4856">
        <w:rPr>
          <w:rFonts w:ascii="Times New Roman" w:hAnsi="Times New Roman"/>
          <w:bCs/>
          <w:szCs w:val="24"/>
        </w:rPr>
        <w:t xml:space="preserve"> </w:t>
      </w:r>
      <w:r w:rsidRPr="004E4856">
        <w:rPr>
          <w:rFonts w:ascii="Times New Roman" w:hAnsi="Times New Roman" w:hint="eastAsia"/>
          <w:bCs/>
          <w:szCs w:val="24"/>
        </w:rPr>
        <w:t>Домодедово</w:t>
      </w:r>
      <w:r w:rsidRPr="004E4856">
        <w:rPr>
          <w:rFonts w:ascii="Times New Roman" w:hAnsi="Times New Roman"/>
          <w:bCs/>
          <w:szCs w:val="24"/>
        </w:rPr>
        <w:t xml:space="preserve">, </w:t>
      </w:r>
      <w:r w:rsidRPr="004E4856">
        <w:rPr>
          <w:rFonts w:ascii="Times New Roman" w:hAnsi="Times New Roman" w:hint="eastAsia"/>
          <w:bCs/>
          <w:szCs w:val="24"/>
        </w:rPr>
        <w:t>с</w:t>
      </w:r>
      <w:r w:rsidRPr="004E4856">
        <w:rPr>
          <w:rFonts w:ascii="Times New Roman" w:hAnsi="Times New Roman"/>
          <w:bCs/>
          <w:szCs w:val="24"/>
        </w:rPr>
        <w:t xml:space="preserve">. </w:t>
      </w:r>
      <w:r w:rsidRPr="004E4856">
        <w:rPr>
          <w:rFonts w:ascii="Times New Roman" w:hAnsi="Times New Roman" w:hint="eastAsia"/>
          <w:bCs/>
          <w:szCs w:val="24"/>
        </w:rPr>
        <w:t>Шубино</w:t>
      </w:r>
      <w:r w:rsidRPr="004E4856">
        <w:rPr>
          <w:rFonts w:ascii="Times New Roman" w:hAnsi="Times New Roman"/>
          <w:bCs/>
          <w:szCs w:val="24"/>
        </w:rPr>
        <w:t xml:space="preserve">, </w:t>
      </w:r>
      <w:r w:rsidRPr="004E4856">
        <w:rPr>
          <w:rFonts w:ascii="Times New Roman" w:hAnsi="Times New Roman" w:hint="eastAsia"/>
          <w:bCs/>
          <w:szCs w:val="24"/>
        </w:rPr>
        <w:t>д</w:t>
      </w:r>
      <w:r w:rsidRPr="004E4856">
        <w:rPr>
          <w:rFonts w:ascii="Times New Roman" w:hAnsi="Times New Roman"/>
          <w:bCs/>
          <w:szCs w:val="24"/>
        </w:rPr>
        <w:t>. 40</w:t>
      </w:r>
      <w:r w:rsidRPr="004E4856">
        <w:rPr>
          <w:rFonts w:ascii="Times New Roman" w:hAnsi="Times New Roman" w:hint="eastAsia"/>
          <w:bCs/>
          <w:szCs w:val="24"/>
        </w:rPr>
        <w:t>а</w:t>
      </w:r>
      <w:r w:rsidRPr="004E4856">
        <w:rPr>
          <w:rFonts w:ascii="Times New Roman" w:hAnsi="Times New Roman"/>
          <w:bCs/>
          <w:szCs w:val="24"/>
        </w:rPr>
        <w:t xml:space="preserve">, </w:t>
      </w:r>
      <w:r w:rsidRPr="004E4856">
        <w:rPr>
          <w:rFonts w:ascii="Times New Roman" w:hAnsi="Times New Roman" w:hint="eastAsia"/>
          <w:bCs/>
          <w:szCs w:val="24"/>
        </w:rPr>
        <w:t>пом</w:t>
      </w:r>
      <w:r w:rsidRPr="004E4856">
        <w:rPr>
          <w:rFonts w:ascii="Times New Roman" w:hAnsi="Times New Roman"/>
          <w:bCs/>
          <w:szCs w:val="24"/>
        </w:rPr>
        <w:t>. 1</w:t>
      </w:r>
      <w:r w:rsidRPr="00F9246F">
        <w:rPr>
          <w:rFonts w:ascii="Times New Roman" w:hAnsi="Times New Roman"/>
          <w:bCs/>
          <w:szCs w:val="24"/>
        </w:rPr>
        <w:t xml:space="preserve">. </w:t>
      </w:r>
      <w:r w:rsidRPr="00F9246F">
        <w:rPr>
          <w:rFonts w:ascii="Times New Roman" w:hAnsi="Times New Roman" w:hint="eastAsia"/>
          <w:bCs/>
          <w:szCs w:val="24"/>
        </w:rPr>
        <w:t>Наличие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отдельного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входа</w:t>
      </w:r>
      <w:r w:rsidRPr="00F9246F">
        <w:rPr>
          <w:rFonts w:ascii="Times New Roman" w:hAnsi="Times New Roman"/>
          <w:bCs/>
          <w:szCs w:val="24"/>
        </w:rPr>
        <w:t xml:space="preserve">: </w:t>
      </w:r>
      <w:r w:rsidRPr="00F9246F">
        <w:rPr>
          <w:rFonts w:ascii="Times New Roman" w:hAnsi="Times New Roman" w:hint="eastAsia"/>
          <w:bCs/>
          <w:szCs w:val="24"/>
        </w:rPr>
        <w:t>имеется</w:t>
      </w:r>
      <w:r w:rsidRPr="00F9246F">
        <w:rPr>
          <w:rFonts w:ascii="Times New Roman" w:hAnsi="Times New Roman"/>
          <w:bCs/>
          <w:szCs w:val="24"/>
        </w:rPr>
        <w:t xml:space="preserve">. </w:t>
      </w:r>
      <w:r w:rsidRPr="00F9246F">
        <w:rPr>
          <w:rFonts w:ascii="Times New Roman" w:hAnsi="Times New Roman" w:hint="eastAsia"/>
          <w:bCs/>
          <w:szCs w:val="24"/>
        </w:rPr>
        <w:t>Ограничения</w:t>
      </w:r>
      <w:r w:rsidRPr="00F9246F">
        <w:rPr>
          <w:rFonts w:ascii="Times New Roman" w:hAnsi="Times New Roman"/>
          <w:bCs/>
          <w:szCs w:val="24"/>
        </w:rPr>
        <w:t xml:space="preserve"> (</w:t>
      </w:r>
      <w:r w:rsidRPr="00F9246F">
        <w:rPr>
          <w:rFonts w:ascii="Times New Roman" w:hAnsi="Times New Roman" w:hint="eastAsia"/>
          <w:bCs/>
          <w:szCs w:val="24"/>
        </w:rPr>
        <w:t>обременения</w:t>
      </w:r>
      <w:r w:rsidRPr="00F9246F">
        <w:rPr>
          <w:rFonts w:ascii="Times New Roman" w:hAnsi="Times New Roman"/>
          <w:bCs/>
          <w:szCs w:val="24"/>
        </w:rPr>
        <w:t xml:space="preserve">) </w:t>
      </w:r>
      <w:r w:rsidRPr="00F9246F">
        <w:rPr>
          <w:rFonts w:ascii="Times New Roman" w:hAnsi="Times New Roman" w:hint="eastAsia"/>
          <w:bCs/>
          <w:szCs w:val="24"/>
        </w:rPr>
        <w:t>права</w:t>
      </w:r>
      <w:r>
        <w:rPr>
          <w:rFonts w:ascii="Times New Roman" w:hAnsi="Times New Roman"/>
          <w:bCs/>
          <w:szCs w:val="24"/>
        </w:rPr>
        <w:t xml:space="preserve">: </w:t>
      </w:r>
      <w:r w:rsidRPr="00F9246F">
        <w:rPr>
          <w:rFonts w:ascii="Times New Roman" w:hAnsi="Times New Roman" w:hint="eastAsia"/>
          <w:bCs/>
          <w:szCs w:val="24"/>
        </w:rPr>
        <w:t>не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зарегистрированы</w:t>
      </w:r>
      <w:r w:rsidRPr="00F9246F">
        <w:rPr>
          <w:rFonts w:ascii="Times New Roman" w:hAnsi="Times New Roman"/>
          <w:bCs/>
          <w:szCs w:val="24"/>
        </w:rPr>
        <w:t xml:space="preserve">. </w:t>
      </w:r>
      <w:r w:rsidRPr="00F9246F">
        <w:rPr>
          <w:rFonts w:ascii="Times New Roman" w:hAnsi="Times New Roman" w:hint="eastAsia"/>
          <w:bCs/>
          <w:szCs w:val="24"/>
        </w:rPr>
        <w:t>Кадастровый</w:t>
      </w:r>
      <w:r w:rsidRPr="00F9246F">
        <w:rPr>
          <w:rFonts w:ascii="Times New Roman" w:hAnsi="Times New Roman"/>
          <w:bCs/>
          <w:szCs w:val="24"/>
        </w:rPr>
        <w:t xml:space="preserve"> (</w:t>
      </w:r>
      <w:r w:rsidRPr="00F9246F">
        <w:rPr>
          <w:rFonts w:ascii="Times New Roman" w:hAnsi="Times New Roman" w:hint="eastAsia"/>
          <w:bCs/>
          <w:szCs w:val="24"/>
        </w:rPr>
        <w:t>или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условный</w:t>
      </w:r>
      <w:r w:rsidRPr="00F9246F">
        <w:rPr>
          <w:rFonts w:ascii="Times New Roman" w:hAnsi="Times New Roman"/>
          <w:bCs/>
          <w:szCs w:val="24"/>
        </w:rPr>
        <w:t xml:space="preserve">) </w:t>
      </w:r>
      <w:r w:rsidRPr="00F9246F">
        <w:rPr>
          <w:rFonts w:ascii="Times New Roman" w:hAnsi="Times New Roman" w:hint="eastAsia"/>
          <w:bCs/>
          <w:szCs w:val="24"/>
        </w:rPr>
        <w:t>номер</w:t>
      </w:r>
      <w:r w:rsidRPr="00F9246F">
        <w:rPr>
          <w:rFonts w:ascii="Times New Roman" w:hAnsi="Times New Roman"/>
          <w:bCs/>
          <w:szCs w:val="24"/>
        </w:rPr>
        <w:t xml:space="preserve">: </w:t>
      </w:r>
      <w:r w:rsidRPr="00053FD2">
        <w:rPr>
          <w:szCs w:val="24"/>
        </w:rPr>
        <w:t>50:28</w:t>
      </w:r>
      <w:r w:rsidRPr="00796176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>0050106:4029</w:t>
      </w:r>
      <w:r w:rsidRPr="00F9246F">
        <w:rPr>
          <w:rFonts w:ascii="Times New Roman" w:hAnsi="Times New Roman"/>
          <w:bCs/>
          <w:szCs w:val="24"/>
        </w:rPr>
        <w:t xml:space="preserve">. </w:t>
      </w:r>
      <w:r w:rsidRPr="00F9246F">
        <w:rPr>
          <w:rFonts w:ascii="Times New Roman" w:hAnsi="Times New Roman" w:hint="eastAsia"/>
          <w:bCs/>
          <w:szCs w:val="24"/>
        </w:rPr>
        <w:t>Площадь</w:t>
      </w:r>
      <w:r w:rsidRPr="00F9246F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F9246F">
        <w:rPr>
          <w:rFonts w:ascii="Times New Roman" w:hAnsi="Times New Roman" w:hint="eastAsia"/>
          <w:bCs/>
          <w:szCs w:val="24"/>
        </w:rPr>
        <w:t>кв</w:t>
      </w:r>
      <w:proofErr w:type="gramStart"/>
      <w:r w:rsidRPr="00F9246F">
        <w:rPr>
          <w:rFonts w:ascii="Times New Roman" w:hAnsi="Times New Roman"/>
          <w:bCs/>
          <w:szCs w:val="24"/>
        </w:rPr>
        <w:t>.</w:t>
      </w:r>
      <w:r w:rsidRPr="00F9246F">
        <w:rPr>
          <w:rFonts w:ascii="Times New Roman" w:hAnsi="Times New Roman" w:hint="eastAsia"/>
          <w:bCs/>
          <w:szCs w:val="24"/>
        </w:rPr>
        <w:t>м</w:t>
      </w:r>
      <w:proofErr w:type="spellEnd"/>
      <w:proofErr w:type="gramEnd"/>
      <w:r w:rsidRPr="00F9246F">
        <w:rPr>
          <w:rFonts w:ascii="Times New Roman" w:hAnsi="Times New Roman"/>
          <w:bCs/>
          <w:szCs w:val="24"/>
        </w:rPr>
        <w:t>:</w:t>
      </w:r>
      <w:r>
        <w:rPr>
          <w:rFonts w:ascii="Times New Roman" w:hAnsi="Times New Roman"/>
          <w:bCs/>
          <w:szCs w:val="24"/>
        </w:rPr>
        <w:t xml:space="preserve"> 145,0</w:t>
      </w:r>
      <w:r w:rsidRPr="00F9246F">
        <w:rPr>
          <w:rFonts w:ascii="Times New Roman" w:hAnsi="Times New Roman"/>
          <w:bCs/>
          <w:szCs w:val="24"/>
        </w:rPr>
        <w:t xml:space="preserve">. </w:t>
      </w:r>
      <w:r w:rsidRPr="00F9246F">
        <w:rPr>
          <w:rFonts w:ascii="Times New Roman" w:hAnsi="Times New Roman" w:hint="eastAsia"/>
          <w:bCs/>
          <w:szCs w:val="24"/>
        </w:rPr>
        <w:t>Целевое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назначение</w:t>
      </w:r>
      <w:r w:rsidRPr="00F9246F">
        <w:rPr>
          <w:rFonts w:ascii="Times New Roman" w:hAnsi="Times New Roman"/>
          <w:bCs/>
          <w:szCs w:val="24"/>
        </w:rPr>
        <w:t xml:space="preserve">: </w:t>
      </w:r>
      <w:r w:rsidRPr="00F9246F">
        <w:rPr>
          <w:rFonts w:ascii="Times New Roman" w:hAnsi="Times New Roman" w:hint="eastAsia"/>
          <w:bCs/>
          <w:szCs w:val="24"/>
        </w:rPr>
        <w:t>административно</w:t>
      </w:r>
      <w:r w:rsidRPr="00F9246F">
        <w:rPr>
          <w:rFonts w:ascii="Times New Roman" w:hAnsi="Times New Roman"/>
          <w:bCs/>
          <w:szCs w:val="24"/>
        </w:rPr>
        <w:t>-</w:t>
      </w:r>
      <w:r w:rsidRPr="00F9246F">
        <w:rPr>
          <w:rFonts w:ascii="Times New Roman" w:hAnsi="Times New Roman" w:hint="eastAsia"/>
          <w:bCs/>
          <w:szCs w:val="24"/>
        </w:rPr>
        <w:t>торгово</w:t>
      </w:r>
      <w:r w:rsidRPr="00F9246F">
        <w:rPr>
          <w:rFonts w:ascii="Times New Roman" w:hAnsi="Times New Roman"/>
          <w:bCs/>
          <w:szCs w:val="24"/>
        </w:rPr>
        <w:t>-</w:t>
      </w:r>
      <w:r w:rsidRPr="00F9246F">
        <w:rPr>
          <w:rFonts w:ascii="Times New Roman" w:hAnsi="Times New Roman" w:hint="eastAsia"/>
          <w:bCs/>
          <w:szCs w:val="24"/>
        </w:rPr>
        <w:t>бытовое</w:t>
      </w:r>
      <w:r w:rsidRPr="00F9246F">
        <w:rPr>
          <w:rFonts w:ascii="Times New Roman" w:hAnsi="Times New Roman"/>
          <w:bCs/>
          <w:szCs w:val="24"/>
        </w:rPr>
        <w:t xml:space="preserve">. </w:t>
      </w:r>
      <w:r w:rsidRPr="00F9246F">
        <w:rPr>
          <w:rFonts w:ascii="Times New Roman" w:hAnsi="Times New Roman" w:hint="eastAsia"/>
          <w:bCs/>
          <w:szCs w:val="24"/>
        </w:rPr>
        <w:t>Начальная</w:t>
      </w:r>
      <w:r w:rsidRPr="00F9246F">
        <w:rPr>
          <w:rFonts w:ascii="Times New Roman" w:hAnsi="Times New Roman"/>
          <w:bCs/>
          <w:szCs w:val="24"/>
        </w:rPr>
        <w:t xml:space="preserve"> (</w:t>
      </w:r>
      <w:r w:rsidRPr="00F9246F">
        <w:rPr>
          <w:rFonts w:ascii="Times New Roman" w:hAnsi="Times New Roman" w:hint="eastAsia"/>
          <w:bCs/>
          <w:szCs w:val="24"/>
        </w:rPr>
        <w:t>минимальная</w:t>
      </w:r>
      <w:r w:rsidRPr="00F9246F">
        <w:rPr>
          <w:rFonts w:ascii="Times New Roman" w:hAnsi="Times New Roman"/>
          <w:bCs/>
          <w:szCs w:val="24"/>
        </w:rPr>
        <w:t xml:space="preserve">) </w:t>
      </w:r>
      <w:r w:rsidRPr="00F9246F">
        <w:rPr>
          <w:rFonts w:ascii="Times New Roman" w:hAnsi="Times New Roman" w:hint="eastAsia"/>
          <w:bCs/>
          <w:szCs w:val="24"/>
        </w:rPr>
        <w:t>цена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договора</w:t>
      </w:r>
      <w:r w:rsidRPr="00F9246F">
        <w:rPr>
          <w:rFonts w:ascii="Times New Roman" w:hAnsi="Times New Roman"/>
          <w:bCs/>
          <w:szCs w:val="24"/>
        </w:rPr>
        <w:t xml:space="preserve"> (</w:t>
      </w:r>
      <w:r w:rsidRPr="00F9246F">
        <w:rPr>
          <w:rFonts w:ascii="Times New Roman" w:hAnsi="Times New Roman" w:hint="eastAsia"/>
          <w:bCs/>
          <w:szCs w:val="24"/>
        </w:rPr>
        <w:t>цена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лота</w:t>
      </w:r>
      <w:r w:rsidRPr="00F9246F">
        <w:rPr>
          <w:rFonts w:ascii="Times New Roman" w:hAnsi="Times New Roman"/>
          <w:bCs/>
          <w:szCs w:val="24"/>
        </w:rPr>
        <w:t xml:space="preserve">): </w:t>
      </w:r>
      <w:r w:rsidRPr="004E4856">
        <w:rPr>
          <w:rFonts w:ascii="Times New Roman" w:hAnsi="Times New Roman"/>
          <w:bCs/>
          <w:szCs w:val="24"/>
        </w:rPr>
        <w:t xml:space="preserve">352 400,00 </w:t>
      </w:r>
      <w:r w:rsidRPr="004E4856">
        <w:rPr>
          <w:rFonts w:ascii="Times New Roman" w:hAnsi="Times New Roman" w:hint="eastAsia"/>
          <w:bCs/>
          <w:szCs w:val="24"/>
        </w:rPr>
        <w:t>руб</w:t>
      </w:r>
      <w:r w:rsidRPr="004E4856">
        <w:rPr>
          <w:rFonts w:ascii="Times New Roman" w:hAnsi="Times New Roman"/>
          <w:bCs/>
          <w:szCs w:val="24"/>
        </w:rPr>
        <w:t>. (</w:t>
      </w:r>
      <w:r w:rsidRPr="004E4856">
        <w:rPr>
          <w:rFonts w:ascii="Times New Roman" w:hAnsi="Times New Roman" w:hint="eastAsia"/>
          <w:bCs/>
          <w:szCs w:val="24"/>
        </w:rPr>
        <w:t>Триста</w:t>
      </w:r>
      <w:r w:rsidRPr="004E4856">
        <w:rPr>
          <w:rFonts w:ascii="Times New Roman" w:hAnsi="Times New Roman"/>
          <w:bCs/>
          <w:szCs w:val="24"/>
        </w:rPr>
        <w:t xml:space="preserve"> </w:t>
      </w:r>
      <w:r w:rsidRPr="004E4856">
        <w:rPr>
          <w:rFonts w:ascii="Times New Roman" w:hAnsi="Times New Roman" w:hint="eastAsia"/>
          <w:bCs/>
          <w:szCs w:val="24"/>
        </w:rPr>
        <w:t>пятьдесят</w:t>
      </w:r>
      <w:r w:rsidRPr="004E4856">
        <w:rPr>
          <w:rFonts w:ascii="Times New Roman" w:hAnsi="Times New Roman"/>
          <w:bCs/>
          <w:szCs w:val="24"/>
        </w:rPr>
        <w:t xml:space="preserve"> </w:t>
      </w:r>
      <w:r w:rsidRPr="004E4856">
        <w:rPr>
          <w:rFonts w:ascii="Times New Roman" w:hAnsi="Times New Roman" w:hint="eastAsia"/>
          <w:bCs/>
          <w:szCs w:val="24"/>
        </w:rPr>
        <w:t>две</w:t>
      </w:r>
      <w:r w:rsidRPr="004E4856">
        <w:rPr>
          <w:rFonts w:ascii="Times New Roman" w:hAnsi="Times New Roman"/>
          <w:bCs/>
          <w:szCs w:val="24"/>
        </w:rPr>
        <w:t xml:space="preserve"> </w:t>
      </w:r>
      <w:r w:rsidRPr="004E4856">
        <w:rPr>
          <w:rFonts w:ascii="Times New Roman" w:hAnsi="Times New Roman" w:hint="eastAsia"/>
          <w:bCs/>
          <w:szCs w:val="24"/>
        </w:rPr>
        <w:t>тысячи</w:t>
      </w:r>
      <w:r w:rsidRPr="004E4856">
        <w:rPr>
          <w:rFonts w:ascii="Times New Roman" w:hAnsi="Times New Roman"/>
          <w:bCs/>
          <w:szCs w:val="24"/>
        </w:rPr>
        <w:t xml:space="preserve"> </w:t>
      </w:r>
      <w:r w:rsidRPr="004E4856">
        <w:rPr>
          <w:rFonts w:ascii="Times New Roman" w:hAnsi="Times New Roman" w:hint="eastAsia"/>
          <w:bCs/>
          <w:szCs w:val="24"/>
        </w:rPr>
        <w:t>четыреста</w:t>
      </w:r>
      <w:r w:rsidRPr="004E4856">
        <w:rPr>
          <w:rFonts w:ascii="Times New Roman" w:hAnsi="Times New Roman"/>
          <w:bCs/>
          <w:szCs w:val="24"/>
        </w:rPr>
        <w:t xml:space="preserve"> </w:t>
      </w:r>
      <w:r w:rsidRPr="004E4856">
        <w:rPr>
          <w:rFonts w:ascii="Times New Roman" w:hAnsi="Times New Roman" w:hint="eastAsia"/>
          <w:bCs/>
          <w:szCs w:val="24"/>
        </w:rPr>
        <w:t>рублей</w:t>
      </w:r>
      <w:r w:rsidRPr="004E4856">
        <w:rPr>
          <w:rFonts w:ascii="Times New Roman" w:hAnsi="Times New Roman"/>
          <w:bCs/>
          <w:szCs w:val="24"/>
        </w:rPr>
        <w:t xml:space="preserve"> 00 </w:t>
      </w:r>
      <w:r w:rsidRPr="004E4856">
        <w:rPr>
          <w:rFonts w:ascii="Times New Roman" w:hAnsi="Times New Roman" w:hint="eastAsia"/>
          <w:bCs/>
          <w:szCs w:val="24"/>
        </w:rPr>
        <w:t>копеек</w:t>
      </w:r>
      <w:r w:rsidRPr="004E4856">
        <w:rPr>
          <w:rFonts w:ascii="Times New Roman" w:hAnsi="Times New Roman"/>
          <w:bCs/>
          <w:szCs w:val="24"/>
        </w:rPr>
        <w:t>)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в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год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без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учета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НДС</w:t>
      </w:r>
      <w:r w:rsidRPr="00F9246F">
        <w:rPr>
          <w:rFonts w:ascii="Times New Roman" w:hAnsi="Times New Roman"/>
          <w:bCs/>
          <w:szCs w:val="24"/>
        </w:rPr>
        <w:t xml:space="preserve">. </w:t>
      </w:r>
      <w:r w:rsidRPr="00F9246F">
        <w:rPr>
          <w:rFonts w:ascii="Times New Roman" w:hAnsi="Times New Roman" w:hint="eastAsia"/>
          <w:bCs/>
          <w:szCs w:val="24"/>
        </w:rPr>
        <w:t>Срок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действия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договора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аренды</w:t>
      </w:r>
      <w:r w:rsidRPr="00F9246F">
        <w:rPr>
          <w:rFonts w:ascii="Times New Roman" w:hAnsi="Times New Roman"/>
          <w:bCs/>
          <w:szCs w:val="24"/>
        </w:rPr>
        <w:t>: 10 (</w:t>
      </w:r>
      <w:r w:rsidRPr="00F9246F">
        <w:rPr>
          <w:rFonts w:ascii="Times New Roman" w:hAnsi="Times New Roman" w:hint="eastAsia"/>
          <w:bCs/>
          <w:szCs w:val="24"/>
        </w:rPr>
        <w:t>Десять</w:t>
      </w:r>
      <w:r w:rsidRPr="00F9246F">
        <w:rPr>
          <w:rFonts w:ascii="Times New Roman" w:hAnsi="Times New Roman"/>
          <w:bCs/>
          <w:szCs w:val="24"/>
        </w:rPr>
        <w:t xml:space="preserve">) </w:t>
      </w:r>
      <w:r w:rsidRPr="00F9246F">
        <w:rPr>
          <w:rFonts w:ascii="Times New Roman" w:hAnsi="Times New Roman" w:hint="eastAsia"/>
          <w:bCs/>
          <w:szCs w:val="24"/>
        </w:rPr>
        <w:t>лет</w:t>
      </w:r>
      <w:r w:rsidRPr="00F9246F">
        <w:rPr>
          <w:rFonts w:ascii="Times New Roman" w:hAnsi="Times New Roman"/>
          <w:bCs/>
          <w:szCs w:val="24"/>
        </w:rPr>
        <w:t xml:space="preserve">. </w:t>
      </w:r>
      <w:proofErr w:type="gramStart"/>
      <w:r w:rsidRPr="00F9246F">
        <w:rPr>
          <w:rFonts w:ascii="Times New Roman" w:hAnsi="Times New Roman"/>
          <w:bCs/>
          <w:szCs w:val="24"/>
        </w:rPr>
        <w:t>«</w:t>
      </w:r>
      <w:r w:rsidRPr="00F9246F">
        <w:rPr>
          <w:rFonts w:ascii="Times New Roman" w:hAnsi="Times New Roman" w:hint="eastAsia"/>
          <w:bCs/>
          <w:szCs w:val="24"/>
        </w:rPr>
        <w:t>Шаг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аукциона»</w:t>
      </w:r>
      <w:r w:rsidRPr="00F9246F">
        <w:rPr>
          <w:rFonts w:ascii="Times New Roman" w:hAnsi="Times New Roman"/>
          <w:bCs/>
          <w:szCs w:val="24"/>
        </w:rPr>
        <w:t xml:space="preserve"> (5% </w:t>
      </w:r>
      <w:r w:rsidRPr="00F9246F">
        <w:rPr>
          <w:rFonts w:ascii="Times New Roman" w:hAnsi="Times New Roman" w:hint="eastAsia"/>
          <w:bCs/>
          <w:szCs w:val="24"/>
        </w:rPr>
        <w:t>начальной</w:t>
      </w:r>
      <w:r w:rsidRPr="00F9246F">
        <w:rPr>
          <w:rFonts w:ascii="Times New Roman" w:hAnsi="Times New Roman"/>
          <w:bCs/>
          <w:szCs w:val="24"/>
        </w:rPr>
        <w:t xml:space="preserve"> (</w:t>
      </w:r>
      <w:r w:rsidRPr="00F9246F">
        <w:rPr>
          <w:rFonts w:ascii="Times New Roman" w:hAnsi="Times New Roman" w:hint="eastAsia"/>
          <w:bCs/>
          <w:szCs w:val="24"/>
        </w:rPr>
        <w:t>минимальной</w:t>
      </w:r>
      <w:r w:rsidRPr="00F9246F">
        <w:rPr>
          <w:rFonts w:ascii="Times New Roman" w:hAnsi="Times New Roman"/>
          <w:bCs/>
          <w:szCs w:val="24"/>
        </w:rPr>
        <w:t xml:space="preserve">) </w:t>
      </w:r>
      <w:r w:rsidRPr="00F9246F">
        <w:rPr>
          <w:rFonts w:ascii="Times New Roman" w:hAnsi="Times New Roman" w:hint="eastAsia"/>
          <w:bCs/>
          <w:szCs w:val="24"/>
        </w:rPr>
        <w:t>цены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договора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аренды</w:t>
      </w:r>
      <w:r w:rsidRPr="00F9246F">
        <w:rPr>
          <w:rFonts w:ascii="Times New Roman" w:hAnsi="Times New Roman"/>
          <w:bCs/>
          <w:szCs w:val="24"/>
        </w:rPr>
        <w:t xml:space="preserve"> (</w:t>
      </w:r>
      <w:r w:rsidRPr="00F9246F">
        <w:rPr>
          <w:rFonts w:ascii="Times New Roman" w:hAnsi="Times New Roman" w:hint="eastAsia"/>
          <w:bCs/>
          <w:szCs w:val="24"/>
        </w:rPr>
        <w:t>цены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лота</w:t>
      </w:r>
      <w:r w:rsidRPr="00F9246F">
        <w:rPr>
          <w:rFonts w:ascii="Times New Roman" w:hAnsi="Times New Roman"/>
          <w:bCs/>
          <w:szCs w:val="24"/>
        </w:rPr>
        <w:t xml:space="preserve">): </w:t>
      </w:r>
      <w:r w:rsidRPr="004E4856">
        <w:rPr>
          <w:rFonts w:ascii="Times New Roman" w:hAnsi="Times New Roman"/>
          <w:bCs/>
          <w:szCs w:val="24"/>
        </w:rPr>
        <w:t xml:space="preserve">17 620,00 </w:t>
      </w:r>
      <w:r w:rsidRPr="004E4856">
        <w:rPr>
          <w:rFonts w:ascii="Times New Roman" w:hAnsi="Times New Roman" w:hint="eastAsia"/>
          <w:bCs/>
          <w:szCs w:val="24"/>
        </w:rPr>
        <w:t>руб</w:t>
      </w:r>
      <w:r w:rsidRPr="004E4856">
        <w:rPr>
          <w:rFonts w:ascii="Times New Roman" w:hAnsi="Times New Roman"/>
          <w:bCs/>
          <w:szCs w:val="24"/>
        </w:rPr>
        <w:t>. (</w:t>
      </w:r>
      <w:r w:rsidRPr="004E4856">
        <w:rPr>
          <w:rFonts w:ascii="Times New Roman" w:hAnsi="Times New Roman" w:hint="eastAsia"/>
          <w:bCs/>
          <w:szCs w:val="24"/>
        </w:rPr>
        <w:t>Семнадцать</w:t>
      </w:r>
      <w:r w:rsidRPr="004E4856">
        <w:rPr>
          <w:rFonts w:ascii="Times New Roman" w:hAnsi="Times New Roman"/>
          <w:bCs/>
          <w:szCs w:val="24"/>
        </w:rPr>
        <w:t xml:space="preserve"> </w:t>
      </w:r>
      <w:r w:rsidRPr="004E4856">
        <w:rPr>
          <w:rFonts w:ascii="Times New Roman" w:hAnsi="Times New Roman" w:hint="eastAsia"/>
          <w:bCs/>
          <w:szCs w:val="24"/>
        </w:rPr>
        <w:t>тысяч</w:t>
      </w:r>
      <w:r w:rsidRPr="004E4856">
        <w:rPr>
          <w:rFonts w:ascii="Times New Roman" w:hAnsi="Times New Roman"/>
          <w:bCs/>
          <w:szCs w:val="24"/>
        </w:rPr>
        <w:t xml:space="preserve"> </w:t>
      </w:r>
      <w:r w:rsidRPr="004E4856">
        <w:rPr>
          <w:rFonts w:ascii="Times New Roman" w:hAnsi="Times New Roman" w:hint="eastAsia"/>
          <w:bCs/>
          <w:szCs w:val="24"/>
        </w:rPr>
        <w:t>шестьсот</w:t>
      </w:r>
      <w:r w:rsidRPr="004E4856">
        <w:rPr>
          <w:rFonts w:ascii="Times New Roman" w:hAnsi="Times New Roman"/>
          <w:bCs/>
          <w:szCs w:val="24"/>
        </w:rPr>
        <w:t xml:space="preserve"> </w:t>
      </w:r>
      <w:r w:rsidRPr="004E4856">
        <w:rPr>
          <w:rFonts w:ascii="Times New Roman" w:hAnsi="Times New Roman" w:hint="eastAsia"/>
          <w:bCs/>
          <w:szCs w:val="24"/>
        </w:rPr>
        <w:t>двадцать</w:t>
      </w:r>
      <w:r w:rsidRPr="004E4856">
        <w:rPr>
          <w:rFonts w:ascii="Times New Roman" w:hAnsi="Times New Roman"/>
          <w:bCs/>
          <w:szCs w:val="24"/>
        </w:rPr>
        <w:t xml:space="preserve"> </w:t>
      </w:r>
      <w:r w:rsidRPr="004E4856">
        <w:rPr>
          <w:rFonts w:ascii="Times New Roman" w:hAnsi="Times New Roman" w:hint="eastAsia"/>
          <w:bCs/>
          <w:szCs w:val="24"/>
        </w:rPr>
        <w:t>рублей</w:t>
      </w:r>
      <w:r w:rsidRPr="004E4856">
        <w:rPr>
          <w:rFonts w:ascii="Times New Roman" w:hAnsi="Times New Roman"/>
          <w:bCs/>
          <w:szCs w:val="24"/>
        </w:rPr>
        <w:t xml:space="preserve"> 00 </w:t>
      </w:r>
      <w:r w:rsidRPr="004E4856">
        <w:rPr>
          <w:rFonts w:ascii="Times New Roman" w:hAnsi="Times New Roman" w:hint="eastAsia"/>
          <w:bCs/>
          <w:szCs w:val="24"/>
        </w:rPr>
        <w:t>копеек</w:t>
      </w:r>
      <w:r w:rsidRPr="004E4856">
        <w:rPr>
          <w:rFonts w:ascii="Times New Roman" w:hAnsi="Times New Roman"/>
          <w:bCs/>
          <w:szCs w:val="24"/>
        </w:rPr>
        <w:t>)</w:t>
      </w:r>
      <w:r w:rsidRPr="00F9246F">
        <w:rPr>
          <w:rFonts w:ascii="Times New Roman" w:hAnsi="Times New Roman"/>
          <w:bCs/>
          <w:szCs w:val="24"/>
        </w:rPr>
        <w:t>.</w:t>
      </w:r>
      <w:proofErr w:type="gramEnd"/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Размер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задатка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для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участия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в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аукционе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по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Объекту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аукциона</w:t>
      </w:r>
      <w:r>
        <w:rPr>
          <w:rFonts w:ascii="Times New Roman" w:hAnsi="Times New Roman"/>
          <w:bCs/>
          <w:szCs w:val="24"/>
        </w:rPr>
        <w:t xml:space="preserve">: </w:t>
      </w:r>
      <w:r w:rsidRPr="004E4856">
        <w:rPr>
          <w:rFonts w:ascii="Times New Roman" w:hAnsi="Times New Roman"/>
        </w:rPr>
        <w:t xml:space="preserve">70 480,00 </w:t>
      </w:r>
      <w:r w:rsidRPr="004E4856">
        <w:rPr>
          <w:rFonts w:ascii="Times New Roman" w:hAnsi="Times New Roman" w:hint="eastAsia"/>
        </w:rPr>
        <w:t>руб</w:t>
      </w:r>
      <w:r w:rsidRPr="004E4856">
        <w:rPr>
          <w:rFonts w:ascii="Times New Roman" w:hAnsi="Times New Roman"/>
        </w:rPr>
        <w:t>. (</w:t>
      </w:r>
      <w:r w:rsidRPr="004E4856">
        <w:rPr>
          <w:rFonts w:ascii="Times New Roman" w:hAnsi="Times New Roman" w:hint="eastAsia"/>
        </w:rPr>
        <w:t>Семьдесят</w:t>
      </w:r>
      <w:r w:rsidRPr="004E4856">
        <w:rPr>
          <w:rFonts w:ascii="Times New Roman" w:hAnsi="Times New Roman"/>
        </w:rPr>
        <w:t xml:space="preserve"> </w:t>
      </w:r>
      <w:r w:rsidRPr="004E4856">
        <w:rPr>
          <w:rFonts w:ascii="Times New Roman" w:hAnsi="Times New Roman" w:hint="eastAsia"/>
        </w:rPr>
        <w:t>тысяч</w:t>
      </w:r>
      <w:r w:rsidRPr="004E4856">
        <w:rPr>
          <w:rFonts w:ascii="Times New Roman" w:hAnsi="Times New Roman"/>
        </w:rPr>
        <w:t xml:space="preserve"> </w:t>
      </w:r>
      <w:r w:rsidRPr="004E4856">
        <w:rPr>
          <w:rFonts w:ascii="Times New Roman" w:hAnsi="Times New Roman" w:hint="eastAsia"/>
        </w:rPr>
        <w:t>четыреста</w:t>
      </w:r>
      <w:r w:rsidRPr="004E4856">
        <w:rPr>
          <w:rFonts w:ascii="Times New Roman" w:hAnsi="Times New Roman"/>
        </w:rPr>
        <w:t xml:space="preserve"> </w:t>
      </w:r>
      <w:r w:rsidRPr="004E4856">
        <w:rPr>
          <w:rFonts w:ascii="Times New Roman" w:hAnsi="Times New Roman" w:hint="eastAsia"/>
        </w:rPr>
        <w:t>восемьдесят</w:t>
      </w:r>
      <w:r w:rsidRPr="004E4856">
        <w:rPr>
          <w:rFonts w:ascii="Times New Roman" w:hAnsi="Times New Roman"/>
        </w:rPr>
        <w:t xml:space="preserve"> </w:t>
      </w:r>
      <w:r w:rsidRPr="004E4856">
        <w:rPr>
          <w:rFonts w:ascii="Times New Roman" w:hAnsi="Times New Roman" w:hint="eastAsia"/>
        </w:rPr>
        <w:t>рублей</w:t>
      </w:r>
      <w:r w:rsidRPr="004E4856">
        <w:rPr>
          <w:rFonts w:ascii="Times New Roman" w:hAnsi="Times New Roman"/>
        </w:rPr>
        <w:t xml:space="preserve"> 00 </w:t>
      </w:r>
      <w:r w:rsidRPr="004E4856">
        <w:rPr>
          <w:rFonts w:ascii="Times New Roman" w:hAnsi="Times New Roman" w:hint="eastAsia"/>
        </w:rPr>
        <w:t>копеек</w:t>
      </w:r>
      <w:r w:rsidRPr="004E4856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Pr="009A2A16">
        <w:rPr>
          <w:rFonts w:ascii="Times New Roman" w:hAnsi="Times New Roman"/>
          <w:bCs/>
          <w:szCs w:val="24"/>
        </w:rPr>
        <w:t xml:space="preserve"> НДС не облагается</w:t>
      </w:r>
      <w:r w:rsidRPr="00F9246F">
        <w:rPr>
          <w:rFonts w:ascii="Times New Roman" w:hAnsi="Times New Roman"/>
          <w:bCs/>
          <w:szCs w:val="24"/>
        </w:rPr>
        <w:t xml:space="preserve">. </w:t>
      </w:r>
      <w:r w:rsidRPr="00F9246F">
        <w:rPr>
          <w:rFonts w:ascii="Times New Roman" w:hAnsi="Times New Roman" w:hint="eastAsia"/>
          <w:bCs/>
          <w:szCs w:val="24"/>
        </w:rPr>
        <w:t>Аукцион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по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Лоту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№</w:t>
      </w:r>
      <w:r w:rsidRPr="00F9246F">
        <w:rPr>
          <w:rFonts w:ascii="Times New Roman" w:hAnsi="Times New Roman"/>
          <w:bCs/>
          <w:szCs w:val="24"/>
        </w:rPr>
        <w:t xml:space="preserve"> 1 </w:t>
      </w:r>
      <w:r w:rsidRPr="00F9246F">
        <w:rPr>
          <w:rFonts w:ascii="Times New Roman" w:hAnsi="Times New Roman" w:hint="eastAsia"/>
          <w:bCs/>
          <w:szCs w:val="24"/>
        </w:rPr>
        <w:t>признан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несостоявшимся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в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связи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с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тем</w:t>
      </w:r>
      <w:r w:rsidRPr="00F9246F">
        <w:rPr>
          <w:rFonts w:ascii="Times New Roman" w:hAnsi="Times New Roman"/>
          <w:bCs/>
          <w:szCs w:val="24"/>
        </w:rPr>
        <w:t xml:space="preserve">, </w:t>
      </w:r>
      <w:r w:rsidRPr="00F9246F">
        <w:rPr>
          <w:rFonts w:ascii="Times New Roman" w:hAnsi="Times New Roman" w:hint="eastAsia"/>
          <w:bCs/>
          <w:szCs w:val="24"/>
        </w:rPr>
        <w:t>что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на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участие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в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аукционе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по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Лоту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№</w:t>
      </w:r>
      <w:r w:rsidRPr="00F9246F">
        <w:rPr>
          <w:rFonts w:ascii="Times New Roman" w:hAnsi="Times New Roman"/>
          <w:bCs/>
          <w:szCs w:val="24"/>
        </w:rPr>
        <w:t xml:space="preserve"> 1 </w:t>
      </w:r>
      <w:r w:rsidRPr="00F9246F">
        <w:rPr>
          <w:rFonts w:ascii="Times New Roman" w:hAnsi="Times New Roman" w:hint="eastAsia"/>
          <w:bCs/>
          <w:szCs w:val="24"/>
        </w:rPr>
        <w:t>не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подано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ни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одной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заявки</w:t>
      </w:r>
      <w:r w:rsidRPr="00F9246F">
        <w:rPr>
          <w:rFonts w:ascii="Times New Roman" w:hAnsi="Times New Roman"/>
          <w:bCs/>
          <w:szCs w:val="24"/>
        </w:rPr>
        <w:t>.</w:t>
      </w:r>
    </w:p>
    <w:p w:rsidR="007565C1" w:rsidRPr="007C6A84" w:rsidRDefault="007565C1" w:rsidP="007565C1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Cs w:val="24"/>
        </w:rPr>
      </w:pPr>
      <w:r w:rsidRPr="00F9246F">
        <w:rPr>
          <w:rFonts w:ascii="Times New Roman" w:hAnsi="Times New Roman" w:hint="eastAsia"/>
          <w:bCs/>
          <w:szCs w:val="24"/>
        </w:rPr>
        <w:t>Протокол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рассмотрения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заявок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размещен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на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официальном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сайте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Российской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Федерации</w:t>
      </w:r>
      <w:r w:rsidRPr="00F9246F">
        <w:rPr>
          <w:rFonts w:ascii="Times New Roman" w:hAnsi="Times New Roman"/>
          <w:bCs/>
          <w:szCs w:val="24"/>
        </w:rPr>
        <w:t xml:space="preserve">, </w:t>
      </w:r>
      <w:r w:rsidRPr="00F9246F">
        <w:rPr>
          <w:rFonts w:ascii="Times New Roman" w:hAnsi="Times New Roman" w:hint="eastAsia"/>
          <w:bCs/>
          <w:szCs w:val="24"/>
        </w:rPr>
        <w:t>определенном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Правительством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Российской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Федерации</w:t>
      </w:r>
      <w:r w:rsidRPr="00F9246F">
        <w:rPr>
          <w:rFonts w:ascii="Times New Roman" w:hAnsi="Times New Roman"/>
          <w:bCs/>
          <w:szCs w:val="24"/>
        </w:rPr>
        <w:t xml:space="preserve"> www.torgi.gov.ru, </w:t>
      </w:r>
      <w:r w:rsidRPr="00F9246F">
        <w:rPr>
          <w:rFonts w:ascii="Times New Roman" w:hAnsi="Times New Roman" w:hint="eastAsia"/>
          <w:bCs/>
          <w:szCs w:val="24"/>
        </w:rPr>
        <w:t>официальном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сайте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городского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округа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Домодедово</w:t>
      </w:r>
      <w:r w:rsidRPr="00F9246F">
        <w:rPr>
          <w:rFonts w:ascii="Times New Roman" w:hAnsi="Times New Roman"/>
          <w:bCs/>
          <w:szCs w:val="24"/>
        </w:rPr>
        <w:t xml:space="preserve"> www.domod.ru, </w:t>
      </w:r>
      <w:r w:rsidRPr="00F9246F">
        <w:rPr>
          <w:rFonts w:ascii="Times New Roman" w:hAnsi="Times New Roman" w:hint="eastAsia"/>
          <w:bCs/>
          <w:szCs w:val="24"/>
        </w:rPr>
        <w:t>на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Едином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портале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торгов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Московской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области</w:t>
      </w:r>
      <w:r w:rsidRPr="00F9246F">
        <w:rPr>
          <w:rFonts w:ascii="Times New Roman" w:hAnsi="Times New Roman"/>
          <w:bCs/>
          <w:szCs w:val="24"/>
        </w:rPr>
        <w:t xml:space="preserve"> www.torgi.mosreg.ru, </w:t>
      </w:r>
      <w:r w:rsidRPr="00F9246F">
        <w:rPr>
          <w:rFonts w:ascii="Times New Roman" w:hAnsi="Times New Roman" w:hint="eastAsia"/>
          <w:bCs/>
          <w:szCs w:val="24"/>
        </w:rPr>
        <w:t>на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сайте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Оператора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электронной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площадки</w:t>
      </w:r>
      <w:r w:rsidRPr="00F9246F">
        <w:rPr>
          <w:rFonts w:ascii="Times New Roman" w:hAnsi="Times New Roman"/>
          <w:bCs/>
          <w:szCs w:val="24"/>
        </w:rPr>
        <w:t xml:space="preserve"> www.rts-tender.ru </w:t>
      </w:r>
      <w:r w:rsidRPr="00F9246F">
        <w:rPr>
          <w:rFonts w:ascii="Times New Roman" w:hAnsi="Times New Roman" w:hint="eastAsia"/>
          <w:bCs/>
          <w:szCs w:val="24"/>
        </w:rPr>
        <w:t>в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сети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Интернет</w:t>
      </w:r>
      <w:r>
        <w:rPr>
          <w:rFonts w:ascii="Times New Roman" w:hAnsi="Times New Roman"/>
          <w:bCs/>
          <w:szCs w:val="24"/>
        </w:rPr>
        <w:t>.</w:t>
      </w:r>
    </w:p>
    <w:p w:rsidR="007565C1" w:rsidRPr="004D0DAA" w:rsidRDefault="007565C1" w:rsidP="007565C1">
      <w:pPr>
        <w:tabs>
          <w:tab w:val="left" w:pos="709"/>
        </w:tabs>
        <w:autoSpaceDE w:val="0"/>
        <w:jc w:val="both"/>
        <w:rPr>
          <w:rFonts w:ascii="Times New Roman" w:hAnsi="Times New Roman"/>
          <w:b/>
          <w:bCs/>
          <w:szCs w:val="24"/>
          <w:lang w:eastAsia="zh-CN"/>
        </w:rPr>
      </w:pPr>
      <w:r w:rsidRPr="004D0DAA">
        <w:rPr>
          <w:rFonts w:ascii="Times New Roman" w:hAnsi="Times New Roman"/>
          <w:szCs w:val="24"/>
        </w:rPr>
        <w:tab/>
      </w:r>
    </w:p>
    <w:p w:rsidR="007565C1" w:rsidRPr="004D0DAA" w:rsidRDefault="007565C1" w:rsidP="007565C1">
      <w:pPr>
        <w:jc w:val="both"/>
        <w:rPr>
          <w:rFonts w:ascii="Times New Roman" w:hAnsi="Times New Roman"/>
          <w:szCs w:val="24"/>
        </w:rPr>
      </w:pPr>
    </w:p>
    <w:p w:rsidR="007565C1" w:rsidRPr="004D0DAA" w:rsidRDefault="007565C1" w:rsidP="007565C1">
      <w:pPr>
        <w:jc w:val="both"/>
        <w:rPr>
          <w:rFonts w:ascii="Times New Roman" w:hAnsi="Times New Roman"/>
          <w:szCs w:val="24"/>
        </w:rPr>
      </w:pPr>
      <w:r w:rsidRPr="004D0DAA">
        <w:rPr>
          <w:rFonts w:ascii="Times New Roman" w:hAnsi="Times New Roman"/>
          <w:szCs w:val="24"/>
        </w:rPr>
        <w:t xml:space="preserve">Заместитель главы администрации – </w:t>
      </w:r>
    </w:p>
    <w:p w:rsidR="007565C1" w:rsidRPr="004D0DAA" w:rsidRDefault="007565C1" w:rsidP="007565C1">
      <w:pPr>
        <w:jc w:val="both"/>
        <w:rPr>
          <w:rFonts w:ascii="Times New Roman" w:hAnsi="Times New Roman"/>
          <w:szCs w:val="24"/>
        </w:rPr>
      </w:pPr>
      <w:r w:rsidRPr="004D0DAA">
        <w:rPr>
          <w:rFonts w:ascii="Times New Roman" w:hAnsi="Times New Roman"/>
          <w:szCs w:val="24"/>
        </w:rPr>
        <w:t>председатель Комитета по управлению имуществом</w:t>
      </w:r>
      <w:r w:rsidRPr="004D0DAA">
        <w:rPr>
          <w:rFonts w:ascii="Times New Roman" w:hAnsi="Times New Roman"/>
          <w:szCs w:val="24"/>
        </w:rPr>
        <w:tab/>
      </w:r>
      <w:r w:rsidRPr="004D0DAA">
        <w:rPr>
          <w:rFonts w:ascii="Times New Roman" w:hAnsi="Times New Roman"/>
          <w:szCs w:val="24"/>
        </w:rPr>
        <w:tab/>
        <w:t xml:space="preserve">    </w:t>
      </w:r>
      <w:r>
        <w:rPr>
          <w:rFonts w:ascii="Times New Roman" w:hAnsi="Times New Roman"/>
          <w:szCs w:val="24"/>
        </w:rPr>
        <w:t xml:space="preserve">   </w:t>
      </w:r>
      <w:r w:rsidRPr="004D0DAA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 xml:space="preserve">    </w:t>
      </w:r>
      <w:bookmarkStart w:id="0" w:name="_GoBack"/>
      <w:bookmarkEnd w:id="0"/>
      <w:r w:rsidRPr="004D0DAA">
        <w:rPr>
          <w:rFonts w:ascii="Times New Roman" w:hAnsi="Times New Roman"/>
          <w:szCs w:val="24"/>
        </w:rPr>
        <w:t xml:space="preserve">    Е.М. Хрусталева</w:t>
      </w:r>
    </w:p>
    <w:p w:rsidR="004F4B9D" w:rsidRDefault="004F4B9D"/>
    <w:sectPr w:rsidR="004F4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5C1"/>
    <w:rsid w:val="004F4B9D"/>
    <w:rsid w:val="0075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5C1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5C1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Амирова К.С.</dc:creator>
  <cp:lastModifiedBy>Амирова К.С.</cp:lastModifiedBy>
  <cp:revision>1</cp:revision>
  <dcterms:created xsi:type="dcterms:W3CDTF">2018-12-18T12:06:00Z</dcterms:created>
  <dcterms:modified xsi:type="dcterms:W3CDTF">2018-12-18T12:07:00Z</dcterms:modified>
</cp:coreProperties>
</file>